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3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复审申请表</w:t>
      </w:r>
      <w:bookmarkStart w:id="0" w:name="_GoBack"/>
      <w:bookmarkEnd w:id="0"/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7"/>
        <w:gridCol w:w="2054"/>
        <w:gridCol w:w="1667"/>
        <w:gridCol w:w="2154"/>
      </w:tblGrid>
      <w:tr w14:paraId="77EF5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7C290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项目名称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AC037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  <w:tr w14:paraId="08C9C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0E165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申办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者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2C7AB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71ABE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0453A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研究者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81DAC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46E1B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27C3E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专业组</w:t>
            </w:r>
          </w:p>
        </w:tc>
        <w:tc>
          <w:tcPr>
            <w:tcW w:w="344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10CC7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6C24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7672B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修正情况一览表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（可另页附“修正一览表”）</w:t>
            </w:r>
          </w:p>
          <w:p w14:paraId="23F67EC1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 xml:space="preserve">修改前版本号与日期：                                   </w:t>
            </w:r>
          </w:p>
          <w:p w14:paraId="69B14AD5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修改后版本号与日期：</w:t>
            </w:r>
          </w:p>
        </w:tc>
      </w:tr>
      <w:tr w14:paraId="3A22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6F631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递交资料类型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81B38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D91D3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</w:tc>
      </w:tr>
      <w:tr w14:paraId="5965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40661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页数及行数（改前）/</w:t>
            </w:r>
          </w:p>
          <w:p w14:paraId="2DE5B223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页数及行数（改后）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ACA56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29773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</w:tc>
      </w:tr>
      <w:tr w14:paraId="62FD1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43F9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伦理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lang w:val="en-US" w:eastAsia="zh-CN"/>
              </w:rPr>
              <w:t>审查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委员会的意见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44DC6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B47CD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</w:tr>
      <w:tr w14:paraId="20002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4E261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修改类型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F9DD9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AD5E2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</w:tr>
      <w:tr w14:paraId="32517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1A97D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修改前的内容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2F40C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8B086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</w:tr>
      <w:tr w14:paraId="16705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7B1A3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修改后的内容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4B44E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  <w:tc>
          <w:tcPr>
            <w:tcW w:w="22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7AC5E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</w:rPr>
            </w:pPr>
          </w:p>
        </w:tc>
      </w:tr>
      <w:tr w14:paraId="1601A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BE0C5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研究者签名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0659F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A3417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  <w:t>日期</w:t>
            </w:r>
          </w:p>
        </w:tc>
        <w:tc>
          <w:tcPr>
            <w:tcW w:w="1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CB05B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</w:tbl>
    <w:p w14:paraId="213ED3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/>
        <w:ind w:firstLine="420" w:firstLineChars="200"/>
        <w:jc w:val="left"/>
        <w:textAlignment w:val="auto"/>
        <w:rPr>
          <w:rFonts w:ascii="Times New Roman" w:hAnsi="Times New Roman" w:eastAsia="仿宋" w:cs="宋体"/>
          <w:bCs/>
          <w:color w:val="000000"/>
          <w:kern w:val="0"/>
        </w:rPr>
      </w:pPr>
      <w:r>
        <w:rPr>
          <w:rFonts w:hint="eastAsia" w:ascii="仿宋_GB2312" w:hAnsi="仿宋_GB2312" w:eastAsia="仿宋_GB2312" w:cs="仿宋_GB2312"/>
          <w:color w:val="000000"/>
          <w:kern w:val="0"/>
        </w:rPr>
        <w:t>注：</w:t>
      </w:r>
      <w:r>
        <w:rPr>
          <w:rFonts w:hint="eastAsia" w:ascii="仿宋_GB2312" w:hAnsi="仿宋_GB2312" w:eastAsia="仿宋_GB2312" w:cs="仿宋_GB2312"/>
          <w:kern w:val="0"/>
        </w:rPr>
        <w:t>修改类型请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填写“</w:t>
      </w:r>
      <w:r>
        <w:rPr>
          <w:rFonts w:hint="eastAsia" w:ascii="仿宋_GB2312" w:hAnsi="仿宋_GB2312" w:eastAsia="仿宋_GB2312" w:cs="仿宋_GB2312"/>
          <w:bCs/>
          <w:color w:val="000000"/>
          <w:kern w:val="0"/>
        </w:rPr>
        <w:t>完全根据意见修改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”或“</w:t>
      </w:r>
      <w:r>
        <w:rPr>
          <w:rFonts w:hint="eastAsia" w:ascii="仿宋_GB2312" w:hAnsi="仿宋_GB2312" w:eastAsia="仿宋_GB2312" w:cs="仿宋_GB2312"/>
          <w:bCs/>
          <w:color w:val="000000"/>
          <w:kern w:val="0"/>
        </w:rPr>
        <w:t>参考意见修改</w:t>
      </w:r>
      <w:r>
        <w:rPr>
          <w:rFonts w:hint="eastAsia" w:ascii="仿宋_GB2312" w:hAnsi="仿宋_GB2312" w:eastAsia="仿宋_GB2312" w:cs="仿宋_GB2312"/>
          <w:color w:val="000000"/>
          <w:kern w:val="0"/>
        </w:rPr>
        <w:t>”或“</w:t>
      </w:r>
      <w:r>
        <w:rPr>
          <w:rFonts w:hint="eastAsia" w:ascii="仿宋_GB2312" w:hAnsi="仿宋_GB2312" w:eastAsia="仿宋_GB2312" w:cs="仿宋_GB2312"/>
          <w:bCs/>
          <w:color w:val="000000"/>
          <w:kern w:val="0"/>
        </w:rPr>
        <w:t>未根据意见修改”，对于“未根据意见修改”的请予以解释说明并提供佐证材料。</w:t>
      </w:r>
    </w:p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14CFE0A-F9BF-45C0-B076-31FF22F4F79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8219404-0738-4221-A6BE-29FC3AA8E38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104C8415-7576-43A4-91D4-1937F6673A2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AE27CC7-E367-497A-9A96-589DD552FC2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AE3E83F0-205A-4684-9728-7DFBD269061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804B9973-E665-456E-8D5D-BDB2EC6CA0A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CAF45271-3DAD-4D5A-8DA0-7563FB73DD1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F758B7FC-5944-4E6E-B297-2E3DA549E96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D2278969-42A2-4DDD-9EEE-ED9B2697DC57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2881A">
    <w:pPr>
      <w:pStyle w:val="3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 xml:space="preserve">委员会            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</w:t>
    </w:r>
    <w:r>
      <w:rPr>
        <w:rFonts w:hint="default" w:ascii="Times New Roman" w:hAnsi="Times New Roman" w:eastAsia="仿宋_GB2312" w:cs="Times New Roman"/>
      </w:rPr>
      <w:t>AF/SS-09/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3F1C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95A86"/>
    <w:rsid w:val="004F7B69"/>
    <w:rsid w:val="005A316D"/>
    <w:rsid w:val="005A5015"/>
    <w:rsid w:val="005F61B4"/>
    <w:rsid w:val="0066298D"/>
    <w:rsid w:val="006C0CCB"/>
    <w:rsid w:val="006C18A7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17174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C35D63"/>
    <w:rsid w:val="0CCB0469"/>
    <w:rsid w:val="0E125DA8"/>
    <w:rsid w:val="0E922E6D"/>
    <w:rsid w:val="10A35309"/>
    <w:rsid w:val="10C022CD"/>
    <w:rsid w:val="11536EE1"/>
    <w:rsid w:val="147700CB"/>
    <w:rsid w:val="14B46FA1"/>
    <w:rsid w:val="1A7603C9"/>
    <w:rsid w:val="1C5F31BC"/>
    <w:rsid w:val="1DEC5A38"/>
    <w:rsid w:val="1E1A7F82"/>
    <w:rsid w:val="2B7733E2"/>
    <w:rsid w:val="2ED12194"/>
    <w:rsid w:val="2FAB0D4A"/>
    <w:rsid w:val="34F678C3"/>
    <w:rsid w:val="35DC6A5F"/>
    <w:rsid w:val="3D765006"/>
    <w:rsid w:val="475D6709"/>
    <w:rsid w:val="49CB2919"/>
    <w:rsid w:val="4B9A0AD9"/>
    <w:rsid w:val="4CBC456C"/>
    <w:rsid w:val="511B2B09"/>
    <w:rsid w:val="55745432"/>
    <w:rsid w:val="58401DE4"/>
    <w:rsid w:val="5EB2565B"/>
    <w:rsid w:val="5F702900"/>
    <w:rsid w:val="5FAB7AB2"/>
    <w:rsid w:val="685C670B"/>
    <w:rsid w:val="6E055933"/>
    <w:rsid w:val="6F5E47A3"/>
    <w:rsid w:val="713A0D23"/>
    <w:rsid w:val="78E446C0"/>
    <w:rsid w:val="796E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link w:val="3"/>
    <w:semiHidden/>
    <w:qFormat/>
    <w:locked/>
    <w:uiPriority w:val="99"/>
    <w:rPr>
      <w:sz w:val="18"/>
    </w:rPr>
  </w:style>
  <w:style w:type="character" w:customStyle="1" w:styleId="8">
    <w:name w:val="页脚 Char"/>
    <w:link w:val="2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188</Words>
  <Characters>188</Characters>
  <Lines>2</Lines>
  <Paragraphs>1</Paragraphs>
  <TotalTime>2</TotalTime>
  <ScaleCrop>false</ScaleCrop>
  <LinksUpToDate>false</LinksUpToDate>
  <CharactersWithSpaces>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2026-09-01T00:53:00Z</cp:lastPrinted>
  <dcterms:modified xsi:type="dcterms:W3CDTF">2026-09-07T03:04:33Z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