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FC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免除/免签知情同意书申请表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576"/>
        <w:gridCol w:w="2129"/>
        <w:gridCol w:w="334"/>
        <w:gridCol w:w="1795"/>
        <w:gridCol w:w="160"/>
        <w:gridCol w:w="1975"/>
      </w:tblGrid>
      <w:tr w14:paraId="2FE0D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6995A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项目名称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5A715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  <w:tr w14:paraId="12E14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21947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申办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lang w:val="en-US" w:eastAsia="zh-CN"/>
              </w:rPr>
              <w:t>者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B8B72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</w:tr>
      <w:tr w14:paraId="37BB5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D3B33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研究者</w:t>
            </w:r>
          </w:p>
        </w:tc>
        <w:tc>
          <w:tcPr>
            <w:tcW w:w="17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6904B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FB239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lang w:val="en-US" w:eastAsia="zh-CN"/>
              </w:rPr>
              <w:t>专业组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A98DE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</w:tr>
      <w:tr w14:paraId="06442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12AC2E4"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一、免除知情同意（不适用请跳过）</w:t>
            </w:r>
          </w:p>
        </w:tc>
      </w:tr>
      <w:tr w14:paraId="0634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8A668">
            <w:pPr>
              <w:widowControl/>
              <w:autoSpaceDE w:val="0"/>
              <w:spacing w:line="360" w:lineRule="auto"/>
              <w:jc w:val="both"/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（一）利用以往临床诊疗、疾病监测或临床研究中获得的数据或标本进行的研究，且潜在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已签署知情同意书允许该数据或标本用于其它临床研究的（不适用请跳过）</w:t>
            </w:r>
          </w:p>
        </w:tc>
      </w:tr>
      <w:tr w14:paraId="339EE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9420F">
            <w:pPr>
              <w:widowControl/>
              <w:autoSpaceDE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lang w:val="en-US" w:eastAsia="zh-CN"/>
              </w:rPr>
              <w:t>1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E4C8F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请提供原知情同意书所对应的伦理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审查批件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号或已签署的知情同意书</w:t>
            </w:r>
          </w:p>
        </w:tc>
      </w:tr>
      <w:tr w14:paraId="45E82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880DF">
            <w:pPr>
              <w:widowControl/>
              <w:autoSpaceDE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7829B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本研究是否超出原知情同意书许可的范围，请说明</w:t>
            </w:r>
          </w:p>
        </w:tc>
      </w:tr>
      <w:tr w14:paraId="4CEE0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06A39">
            <w:pPr>
              <w:widowControl/>
              <w:autoSpaceDE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lang w:val="en-US" w:eastAsia="zh-CN"/>
              </w:rPr>
              <w:t>3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AF4D6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隐私和个人身份信息是否得到保护，请说明</w:t>
            </w:r>
          </w:p>
        </w:tc>
      </w:tr>
      <w:tr w14:paraId="5CB56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11AAD">
            <w:pPr>
              <w:widowControl/>
              <w:autoSpaceDE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lang w:val="en-US" w:eastAsia="zh-CN"/>
              </w:rPr>
              <w:t>4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D3577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后续是否需要随访或再次向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获取信息，请说明</w:t>
            </w:r>
          </w:p>
        </w:tc>
      </w:tr>
      <w:tr w14:paraId="7E544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D8DF4">
            <w:pPr>
              <w:widowControl/>
              <w:autoSpaceDE w:val="0"/>
              <w:spacing w:line="360" w:lineRule="auto"/>
              <w:jc w:val="both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（二）利用以往临床诊疗、疾病监测或临床研究中获得的数据或标本进行的研究，且潜在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未签署知情同意书允许该数据或标本用于其它临床研究（不适用请跳过）</w:t>
            </w:r>
          </w:p>
        </w:tc>
      </w:tr>
      <w:tr w14:paraId="18C5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E3CF">
            <w:pPr>
              <w:widowControl/>
              <w:autoSpaceDE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lang w:val="en-US" w:eastAsia="zh-CN"/>
              </w:rPr>
              <w:t>1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DDFC8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所使用的数据或标本为以往临床诊疗、疾病监测或临床研究中获得的，请说明</w:t>
            </w:r>
          </w:p>
        </w:tc>
      </w:tr>
      <w:tr w14:paraId="0E35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C31D5">
            <w:pPr>
              <w:widowControl/>
              <w:autoSpaceDE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4F0AD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是否使用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明确拒绝利用的数据或标本，请说明</w:t>
            </w:r>
          </w:p>
        </w:tc>
      </w:tr>
      <w:tr w14:paraId="5E421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3E045">
            <w:pPr>
              <w:widowControl/>
              <w:autoSpaceDE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lang w:val="en-US" w:eastAsia="zh-CN"/>
              </w:rPr>
              <w:t>3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85EE9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若规定需获取知情同意，研究将无法进行（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有权知道其数据或标本可能用于研究，其拒绝或不同意参加研究，不是研究无法实施、免除知情同意的证据）</w:t>
            </w:r>
          </w:p>
        </w:tc>
      </w:tr>
      <w:tr w14:paraId="7F1FF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6D495">
            <w:pPr>
              <w:widowControl/>
              <w:autoSpaceDE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lang w:val="en-US" w:eastAsia="zh-CN"/>
              </w:rPr>
              <w:t>4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E8232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隐私和个人身份信息是否得到保护，请说明</w:t>
            </w:r>
          </w:p>
        </w:tc>
      </w:tr>
      <w:tr w14:paraId="6302D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A60F2">
            <w:pPr>
              <w:widowControl/>
              <w:autoSpaceDE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lang w:val="en-US" w:eastAsia="zh-CN"/>
              </w:rPr>
              <w:t>5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FC8AD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后续是否需要随访或再次向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获取信息，请说明</w:t>
            </w:r>
          </w:p>
        </w:tc>
      </w:tr>
      <w:tr w14:paraId="075D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87F7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二、申请免除知情同意书签字（不适用请跳过）</w:t>
            </w:r>
          </w:p>
        </w:tc>
      </w:tr>
      <w:tr w14:paraId="041F5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A0004">
            <w:pPr>
              <w:widowControl/>
              <w:autoSpaceDE w:val="0"/>
              <w:spacing w:line="360" w:lineRule="auto"/>
              <w:jc w:val="both"/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（一）签了字的知情同意书会对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的隐私构成不正当的威胁，联系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真实身份和研究的唯一记录是知情同意文件，主要风险就来自于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身份或个人隐私的泄露，请说明</w:t>
            </w:r>
          </w:p>
        </w:tc>
      </w:tr>
      <w:tr w14:paraId="5561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50F90">
            <w:pPr>
              <w:widowControl/>
              <w:autoSpaceDE w:val="0"/>
              <w:spacing w:line="360" w:lineRule="auto"/>
              <w:jc w:val="both"/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（二）其它情况，比如通过邮件、微信、钉钉或电话等方式进行问卷调研，已向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或监护人提供书面知情同意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书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或获得受试者或监护人的口头知情同意，请说明</w:t>
            </w:r>
          </w:p>
        </w:tc>
      </w:tr>
      <w:tr w14:paraId="19B6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B3F5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研究者签名</w:t>
            </w:r>
          </w:p>
        </w:tc>
        <w:tc>
          <w:tcPr>
            <w:tcW w:w="1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CDFC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E36B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2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1A1B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</w:rPr>
            </w:pPr>
          </w:p>
        </w:tc>
      </w:tr>
    </w:tbl>
    <w:p w14:paraId="6EEEAB09">
      <w:pPr>
        <w:widowControl/>
        <w:spacing w:after="156" w:afterLines="50"/>
        <w:jc w:val="left"/>
        <w:rPr>
          <w:rFonts w:ascii="Times New Roman" w:hAnsi="Times New Roman" w:eastAsia="仿宋" w:cs="宋体"/>
          <w:bCs/>
          <w:color w:val="000000"/>
          <w:kern w:val="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623DCD4-A1CD-4B34-947B-413594F1E3F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C390E47-A229-43C6-9409-9F0C3A90847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6826106-6268-42A7-809C-49629C863C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A3E376A2-2609-4A36-AA45-9FD96AE7990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FC297353-4446-4082-8108-06DD335F794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F57A09B9-4BAE-47C7-9267-A762CC140397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F9580F7C-8AAF-43AB-8C79-8F1EC19D800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99E79649-1C13-49E5-A316-D900CD1BDA6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F7E76C08-9699-40AD-8D1D-1C718CCDFA8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28E17ECE-6E68-4555-8C86-883F2D8DF5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273DE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0738A42">
                <w:pPr>
                  <w:pStyle w:val="2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33103">
    <w:pPr>
      <w:pStyle w:val="3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</w:rPr>
      <w:t>丽水市中心医院 临床试验伦理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>委员会</w:t>
    </w:r>
    <w:r>
      <w:rPr>
        <w:rFonts w:hint="eastAsia" w:ascii="仿宋_GB2312" w:hAnsi="仿宋_GB2312" w:eastAsia="仿宋_GB2312" w:cs="仿宋_GB2312"/>
        <w:lang w:val="en-US" w:eastAsia="zh-CN"/>
      </w:rPr>
      <w:t xml:space="preserve">        </w:t>
    </w:r>
    <w:r>
      <w:rPr>
        <w:rFonts w:hint="eastAsia" w:ascii="仿宋_GB2312" w:hAnsi="仿宋_GB2312" w:eastAsia="仿宋_GB2312" w:cs="仿宋_GB2312"/>
      </w:rPr>
      <w:t xml:space="preserve">                    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</w:t>
    </w:r>
    <w:r>
      <w:rPr>
        <w:rFonts w:hint="default" w:ascii="Times New Roman" w:hAnsi="Times New Roman" w:eastAsia="仿宋_GB2312" w:cs="Times New Roman"/>
      </w:rPr>
      <w:t>AF/SS-</w:t>
    </w:r>
    <w:r>
      <w:rPr>
        <w:rFonts w:hint="default" w:ascii="Times New Roman" w:hAnsi="Times New Roman" w:eastAsia="仿宋_GB2312" w:cs="Times New Roman"/>
        <w:lang w:val="en-US" w:eastAsia="zh-CN"/>
      </w:rPr>
      <w:t>10</w:t>
    </w:r>
    <w:r>
      <w:rPr>
        <w:rFonts w:hint="default" w:ascii="Times New Roman" w:hAnsi="Times New Roman" w:eastAsia="仿宋_GB2312" w:cs="Times New Roman"/>
      </w:rPr>
      <w:t>/</w:t>
    </w:r>
    <w:r>
      <w:rPr>
        <w:rFonts w:hint="default" w:ascii="Times New Roman" w:hAnsi="Times New Roman" w:eastAsia="仿宋_GB2312" w:cs="Times New Roman"/>
        <w:lang w:val="en-US" w:eastAsia="zh-CN"/>
      </w:rPr>
      <w:t>04.0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4970"/>
    <w:rsid w:val="00130920"/>
    <w:rsid w:val="00191623"/>
    <w:rsid w:val="00224E4E"/>
    <w:rsid w:val="002565BA"/>
    <w:rsid w:val="00263243"/>
    <w:rsid w:val="002971FA"/>
    <w:rsid w:val="002D4010"/>
    <w:rsid w:val="002E1C7D"/>
    <w:rsid w:val="00380649"/>
    <w:rsid w:val="00391D16"/>
    <w:rsid w:val="00425F01"/>
    <w:rsid w:val="004508B6"/>
    <w:rsid w:val="004518C0"/>
    <w:rsid w:val="00483DBC"/>
    <w:rsid w:val="004F7B69"/>
    <w:rsid w:val="005A316D"/>
    <w:rsid w:val="005A5015"/>
    <w:rsid w:val="005F61B4"/>
    <w:rsid w:val="0066298D"/>
    <w:rsid w:val="006C0CCB"/>
    <w:rsid w:val="006C407F"/>
    <w:rsid w:val="006C6958"/>
    <w:rsid w:val="007766B6"/>
    <w:rsid w:val="007E0BF5"/>
    <w:rsid w:val="007E2C8B"/>
    <w:rsid w:val="00850858"/>
    <w:rsid w:val="00883851"/>
    <w:rsid w:val="008907BD"/>
    <w:rsid w:val="008D73D0"/>
    <w:rsid w:val="008F5E30"/>
    <w:rsid w:val="00917130"/>
    <w:rsid w:val="00931AE3"/>
    <w:rsid w:val="00990279"/>
    <w:rsid w:val="009A2827"/>
    <w:rsid w:val="009E6819"/>
    <w:rsid w:val="009E6FD8"/>
    <w:rsid w:val="009F4F52"/>
    <w:rsid w:val="009F5935"/>
    <w:rsid w:val="009F7A99"/>
    <w:rsid w:val="00A82411"/>
    <w:rsid w:val="00AA09AB"/>
    <w:rsid w:val="00AB33B9"/>
    <w:rsid w:val="00AB6860"/>
    <w:rsid w:val="00B05179"/>
    <w:rsid w:val="00B1620C"/>
    <w:rsid w:val="00B21764"/>
    <w:rsid w:val="00B3756F"/>
    <w:rsid w:val="00C4532B"/>
    <w:rsid w:val="00C5518A"/>
    <w:rsid w:val="00C84B96"/>
    <w:rsid w:val="00CE0764"/>
    <w:rsid w:val="00D227CE"/>
    <w:rsid w:val="00D23BCA"/>
    <w:rsid w:val="00D374F8"/>
    <w:rsid w:val="00D54219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16F529A"/>
    <w:rsid w:val="08DF56F4"/>
    <w:rsid w:val="0CC35D63"/>
    <w:rsid w:val="0CCB0469"/>
    <w:rsid w:val="0E125DA8"/>
    <w:rsid w:val="10356456"/>
    <w:rsid w:val="10A35309"/>
    <w:rsid w:val="10C022CD"/>
    <w:rsid w:val="13CF295A"/>
    <w:rsid w:val="147700CB"/>
    <w:rsid w:val="1622286D"/>
    <w:rsid w:val="1A7603C9"/>
    <w:rsid w:val="1CD53646"/>
    <w:rsid w:val="1E1A7F82"/>
    <w:rsid w:val="1FBA2418"/>
    <w:rsid w:val="2B7733E2"/>
    <w:rsid w:val="2CF9552F"/>
    <w:rsid w:val="2E705132"/>
    <w:rsid w:val="2FAB0D4A"/>
    <w:rsid w:val="30281C88"/>
    <w:rsid w:val="34F678C3"/>
    <w:rsid w:val="35DC6A5F"/>
    <w:rsid w:val="38A74091"/>
    <w:rsid w:val="38CC3C6B"/>
    <w:rsid w:val="39E47C64"/>
    <w:rsid w:val="3D765006"/>
    <w:rsid w:val="42C044A6"/>
    <w:rsid w:val="483057A2"/>
    <w:rsid w:val="49CB2919"/>
    <w:rsid w:val="4CBC456C"/>
    <w:rsid w:val="4D4E1E90"/>
    <w:rsid w:val="505E2761"/>
    <w:rsid w:val="55745432"/>
    <w:rsid w:val="557D1DAB"/>
    <w:rsid w:val="58401DE4"/>
    <w:rsid w:val="58820B48"/>
    <w:rsid w:val="5EB2565B"/>
    <w:rsid w:val="5F702900"/>
    <w:rsid w:val="61765189"/>
    <w:rsid w:val="6E055933"/>
    <w:rsid w:val="6E4B2DF4"/>
    <w:rsid w:val="7171122D"/>
    <w:rsid w:val="7404509E"/>
    <w:rsid w:val="7912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5">
    <w:name w:val="Table Grid"/>
    <w:basedOn w:val="4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眉 字符"/>
    <w:link w:val="3"/>
    <w:semiHidden/>
    <w:qFormat/>
    <w:locked/>
    <w:uiPriority w:val="99"/>
    <w:rPr>
      <w:sz w:val="18"/>
    </w:rPr>
  </w:style>
  <w:style w:type="character" w:customStyle="1" w:styleId="8">
    <w:name w:val="页脚 字符"/>
    <w:link w:val="2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678</Words>
  <Characters>678</Characters>
  <Lines>2</Lines>
  <Paragraphs>1</Paragraphs>
  <TotalTime>7</TotalTime>
  <ScaleCrop>false</ScaleCrop>
  <LinksUpToDate>false</LinksUpToDate>
  <CharactersWithSpaces>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yy</cp:lastModifiedBy>
  <cp:lastPrinted>2017-03-06T03:31:00Z</cp:lastPrinted>
  <dcterms:modified xsi:type="dcterms:W3CDTF">2026-09-07T03:05:07Z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