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eastAsiaTheme="minor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</w:rPr>
        <w:t>卫校1号楼学生公寓装修购买组合床、椅子项目</w:t>
      </w:r>
      <w:r>
        <w:rPr>
          <w:rFonts w:hint="eastAsia"/>
          <w:b/>
          <w:bCs/>
          <w:sz w:val="48"/>
          <w:szCs w:val="48"/>
          <w:lang w:val="en-US" w:eastAsia="zh-CN"/>
        </w:rPr>
        <w:t>询价公告</w:t>
      </w:r>
    </w:p>
    <w:p>
      <w:pPr>
        <w:pStyle w:val="11"/>
        <w:numPr>
          <w:ilvl w:val="0"/>
          <w:numId w:val="0"/>
        </w:numPr>
        <w:spacing w:line="360" w:lineRule="auto"/>
        <w:ind w:left="420" w:leftChars="0" w:firstLine="280" w:firstLineChars="100"/>
        <w:jc w:val="left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  <w:lang w:val="en-US" w:eastAsia="zh-CN"/>
        </w:rPr>
        <w:t>我院卫校1号楼学生公寓2楼需购置组合床48套，椅子48张。现就该项目</w:t>
      </w:r>
      <w:r>
        <w:rPr>
          <w:rFonts w:hint="eastAsia" w:ascii="宋体" w:hAnsi="宋体" w:cs="宋体"/>
          <w:kern w:val="0"/>
          <w:sz w:val="28"/>
          <w:szCs w:val="28"/>
        </w:rPr>
        <w:t>进行询价采购，欢迎有投标意向且符合要求的供应商前来参加。</w:t>
      </w:r>
    </w:p>
    <w:p>
      <w:pPr>
        <w:pStyle w:val="11"/>
        <w:numPr>
          <w:ilvl w:val="0"/>
          <w:numId w:val="1"/>
        </w:numPr>
        <w:ind w:firstLineChars="0"/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项目</w:t>
      </w:r>
      <w:r>
        <w:rPr>
          <w:rFonts w:hint="eastAsia"/>
          <w:b/>
          <w:bCs/>
          <w:sz w:val="28"/>
          <w:szCs w:val="28"/>
          <w:lang w:eastAsia="zh-CN"/>
        </w:rPr>
        <w:t>内容</w:t>
      </w:r>
    </w:p>
    <w:tbl>
      <w:tblPr>
        <w:tblStyle w:val="5"/>
        <w:tblW w:w="89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8"/>
        <w:gridCol w:w="2814"/>
        <w:gridCol w:w="1984"/>
        <w:gridCol w:w="28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1318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序号</w:t>
            </w:r>
          </w:p>
        </w:tc>
        <w:tc>
          <w:tcPr>
            <w:tcW w:w="281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eastAsia="zh-CN"/>
              </w:rPr>
              <w:t>物资</w:t>
            </w:r>
            <w:r>
              <w:rPr>
                <w:rFonts w:hint="eastAsia" w:ascii="宋体" w:hAnsi="宋体"/>
                <w:b/>
                <w:sz w:val="24"/>
              </w:rPr>
              <w:t>名称</w:t>
            </w:r>
          </w:p>
        </w:tc>
        <w:tc>
          <w:tcPr>
            <w:tcW w:w="198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数量</w:t>
            </w:r>
          </w:p>
        </w:tc>
        <w:tc>
          <w:tcPr>
            <w:tcW w:w="2840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eastAsia" w:ascii="宋体" w:hAnsi="宋体" w:eastAsiaTheme="minorEastAsia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  <w:lang w:eastAsia="zh-CN"/>
              </w:rPr>
              <w:t>参考图片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9" w:hRule="atLeast"/>
          <w:jc w:val="center"/>
        </w:trPr>
        <w:tc>
          <w:tcPr>
            <w:tcW w:w="1318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1</w:t>
            </w:r>
          </w:p>
        </w:tc>
        <w:tc>
          <w:tcPr>
            <w:tcW w:w="2814" w:type="dxa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组合床</w:t>
            </w:r>
          </w:p>
        </w:tc>
        <w:tc>
          <w:tcPr>
            <w:tcW w:w="1984" w:type="dxa"/>
            <w:vAlign w:val="center"/>
          </w:tcPr>
          <w:p>
            <w:pPr>
              <w:spacing w:line="360" w:lineRule="auto"/>
              <w:jc w:val="center"/>
              <w:rPr>
                <w:rFonts w:hint="default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48套</w:t>
            </w:r>
          </w:p>
        </w:tc>
        <w:tc>
          <w:tcPr>
            <w:tcW w:w="2840" w:type="dxa"/>
            <w:vAlign w:val="center"/>
          </w:tcPr>
          <w:p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</w:rPr>
              <w:drawing>
                <wp:inline distT="0" distB="0" distL="114300" distR="114300">
                  <wp:extent cx="1358900" cy="1010285"/>
                  <wp:effectExtent l="0" t="0" r="12700" b="1841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900" cy="1010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  <w:jc w:val="center"/>
        </w:trPr>
        <w:tc>
          <w:tcPr>
            <w:tcW w:w="1318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814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椅子</w:t>
            </w:r>
          </w:p>
        </w:tc>
        <w:tc>
          <w:tcPr>
            <w:tcW w:w="198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48张</w:t>
            </w:r>
          </w:p>
        </w:tc>
        <w:tc>
          <w:tcPr>
            <w:tcW w:w="284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Theme="minorEastAsia" w:hAnsi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drawing>
                <wp:inline distT="0" distB="0" distL="114300" distR="114300">
                  <wp:extent cx="929640" cy="1078865"/>
                  <wp:effectExtent l="0" t="0" r="3810" b="6985"/>
                  <wp:docPr id="2" name="图片 2" descr="C:\Users\ADMINI~1\AppData\Local\Temp\WeChat Files\4cabf775cc7faf729fd20c724d1dad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\Users\ADMINI~1\AppData\Local\Temp\WeChat Files\4cabf775cc7faf729fd20c724d1dadb.jpg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9640" cy="1078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ind w:firstLine="560" w:firstLineChars="200"/>
        <w:jc w:val="left"/>
        <w:rPr>
          <w:sz w:val="28"/>
          <w:szCs w:val="28"/>
        </w:rPr>
      </w:pPr>
    </w:p>
    <w:p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二、</w:t>
      </w:r>
      <w:r>
        <w:rPr>
          <w:rFonts w:hint="eastAsia"/>
          <w:b/>
          <w:bCs/>
          <w:sz w:val="28"/>
          <w:szCs w:val="28"/>
          <w:lang w:val="en-US" w:eastAsia="zh-CN"/>
        </w:rPr>
        <w:t>项目需求</w:t>
      </w:r>
    </w:p>
    <w:p>
      <w:pPr>
        <w:rPr>
          <w:rFonts w:hint="eastAsia" w:eastAsiaTheme="minorEastAsia"/>
          <w:b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  <w:lang w:eastAsia="zh-CN"/>
        </w:rPr>
        <w:t>（一）</w:t>
      </w:r>
      <w:r>
        <w:rPr>
          <w:rFonts w:hint="eastAsia"/>
          <w:b/>
          <w:sz w:val="28"/>
          <w:szCs w:val="28"/>
        </w:rPr>
        <w:t>组合</w:t>
      </w:r>
      <w:r>
        <w:rPr>
          <w:b/>
          <w:sz w:val="28"/>
          <w:szCs w:val="28"/>
        </w:rPr>
        <w:t>床</w:t>
      </w:r>
      <w:r>
        <w:rPr>
          <w:rFonts w:hint="eastAsia"/>
          <w:b/>
          <w:sz w:val="28"/>
          <w:szCs w:val="28"/>
          <w:lang w:eastAsia="zh-CN"/>
        </w:rPr>
        <w:t>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1.</w:t>
      </w:r>
      <w:r>
        <w:rPr>
          <w:rFonts w:hint="eastAsia"/>
          <w:sz w:val="28"/>
          <w:szCs w:val="28"/>
        </w:rPr>
        <w:t>规格：4500*900*2950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2.</w:t>
      </w:r>
      <w:r>
        <w:rPr>
          <w:rFonts w:hint="eastAsia"/>
          <w:sz w:val="28"/>
          <w:szCs w:val="28"/>
        </w:rPr>
        <w:t>床边榀：主脚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0*</w:t>
      </w:r>
      <w:r>
        <w:rPr>
          <w:rFonts w:hint="eastAsia"/>
          <w:sz w:val="28"/>
          <w:szCs w:val="28"/>
          <w:lang w:val="en-US" w:eastAsia="zh-CN"/>
        </w:rPr>
        <w:t>3</w:t>
      </w:r>
      <w:bookmarkStart w:id="0" w:name="_GoBack"/>
      <w:bookmarkEnd w:id="0"/>
      <w:r>
        <w:rPr>
          <w:rFonts w:hint="eastAsia"/>
          <w:sz w:val="28"/>
          <w:szCs w:val="28"/>
        </w:rPr>
        <w:t>0*R20*1.5异型管，其余25*25*1.2方管）</w:t>
      </w:r>
      <w:r>
        <w:rPr>
          <w:sz w:val="28"/>
          <w:szCs w:val="28"/>
        </w:rPr>
        <w:t>ø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16*1.2圆管床榀里有镶双饰板。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3.</w:t>
      </w:r>
      <w:r>
        <w:rPr>
          <w:rFonts w:hint="eastAsia"/>
          <w:sz w:val="28"/>
          <w:szCs w:val="28"/>
        </w:rPr>
        <w:t>床中梯榀：主脚</w:t>
      </w:r>
      <w:r>
        <w:rPr>
          <w:sz w:val="28"/>
          <w:szCs w:val="28"/>
        </w:rPr>
        <w:t>ø</w:t>
      </w:r>
      <w:r>
        <w:rPr>
          <w:rFonts w:hint="eastAsia"/>
          <w:sz w:val="28"/>
          <w:szCs w:val="28"/>
        </w:rPr>
        <w:t>38*1.5圆管，其余25*25*1.2方管，床榀里有镶双饰板。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4.</w:t>
      </w:r>
      <w:r>
        <w:rPr>
          <w:rFonts w:hint="eastAsia"/>
          <w:sz w:val="28"/>
          <w:szCs w:val="28"/>
        </w:rPr>
        <w:t>床挺（护栏）:床挺50*25*1.5扁管。护栏</w:t>
      </w:r>
      <w:r>
        <w:rPr>
          <w:sz w:val="28"/>
          <w:szCs w:val="28"/>
        </w:rPr>
        <w:t>ø</w:t>
      </w:r>
      <w:r>
        <w:rPr>
          <w:rFonts w:hint="eastAsia"/>
          <w:sz w:val="28"/>
          <w:szCs w:val="28"/>
        </w:rPr>
        <w:t xml:space="preserve"> 19*1.2,20*20*1.2方管护栏里有镶双饰板。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5.</w:t>
      </w:r>
      <w:r>
        <w:rPr>
          <w:rFonts w:hint="eastAsia"/>
          <w:sz w:val="28"/>
          <w:szCs w:val="28"/>
        </w:rPr>
        <w:t>账架：主杆</w:t>
      </w:r>
      <w:r>
        <w:rPr>
          <w:sz w:val="28"/>
          <w:szCs w:val="28"/>
        </w:rPr>
        <w:t>ø</w:t>
      </w:r>
      <w:r>
        <w:rPr>
          <w:rFonts w:hint="eastAsia"/>
          <w:sz w:val="28"/>
          <w:szCs w:val="28"/>
        </w:rPr>
        <w:t xml:space="preserve"> 32*1.2,25*1.2, </w:t>
      </w:r>
      <w:r>
        <w:rPr>
          <w:sz w:val="28"/>
          <w:szCs w:val="28"/>
        </w:rPr>
        <w:t>ø</w:t>
      </w:r>
      <w:r>
        <w:rPr>
          <w:rFonts w:hint="eastAsia"/>
          <w:sz w:val="28"/>
          <w:szCs w:val="28"/>
        </w:rPr>
        <w:t>19*1.2圆管，账杆牵档</w:t>
      </w:r>
      <w:r>
        <w:rPr>
          <w:sz w:val="28"/>
          <w:szCs w:val="28"/>
        </w:rPr>
        <w:t>ø</w:t>
      </w:r>
      <w:r>
        <w:rPr>
          <w:rFonts w:hint="eastAsia"/>
          <w:sz w:val="28"/>
          <w:szCs w:val="28"/>
        </w:rPr>
        <w:t xml:space="preserve"> 13*1.2圆管。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6.</w:t>
      </w:r>
      <w:r>
        <w:rPr>
          <w:rFonts w:hint="eastAsia"/>
          <w:sz w:val="28"/>
          <w:szCs w:val="28"/>
        </w:rPr>
        <w:t>床爬梯：2mm冷板成型制作</w:t>
      </w:r>
    </w:p>
    <w:p>
      <w:pPr>
        <w:rPr>
          <w:rFonts w:hint="eastAsia" w:cs="宋体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7.</w:t>
      </w:r>
      <w:r>
        <w:rPr>
          <w:rFonts w:hint="eastAsia"/>
          <w:sz w:val="28"/>
          <w:szCs w:val="28"/>
        </w:rPr>
        <w:t>梯板后架：</w:t>
      </w:r>
      <w:r>
        <w:rPr>
          <w:sz w:val="28"/>
          <w:szCs w:val="28"/>
        </w:rPr>
        <w:t>ø</w:t>
      </w:r>
      <w:r>
        <w:rPr>
          <w:rFonts w:hint="eastAsia"/>
          <w:sz w:val="28"/>
          <w:szCs w:val="28"/>
        </w:rPr>
        <w:t xml:space="preserve"> 13*1.2圆管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8.</w:t>
      </w:r>
      <w:r>
        <w:rPr>
          <w:rFonts w:hint="eastAsia"/>
          <w:sz w:val="28"/>
          <w:szCs w:val="28"/>
        </w:rPr>
        <w:t>后牵档：20*20*1.2方管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9.</w:t>
      </w:r>
      <w:r>
        <w:rPr>
          <w:rFonts w:hint="eastAsia"/>
          <w:sz w:val="28"/>
          <w:szCs w:val="28"/>
        </w:rPr>
        <w:t>床板下加强档：25*25*1.2方管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10.</w:t>
      </w:r>
      <w:r>
        <w:rPr>
          <w:rFonts w:hint="eastAsia"/>
          <w:sz w:val="28"/>
          <w:szCs w:val="28"/>
        </w:rPr>
        <w:t>床板：用15mm厚的杉木板，下面5根杂木档连接。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11.</w:t>
      </w:r>
      <w:r>
        <w:rPr>
          <w:rFonts w:hint="eastAsia"/>
          <w:sz w:val="28"/>
          <w:szCs w:val="28"/>
        </w:rPr>
        <w:t>钢件喷塑：黑底银花。</w:t>
      </w:r>
    </w:p>
    <w:p>
      <w:pPr>
        <w:rPr>
          <w:rFonts w:hint="eastAsia"/>
          <w:b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12.</w:t>
      </w:r>
      <w:r>
        <w:rPr>
          <w:rFonts w:hint="eastAsia"/>
          <w:sz w:val="28"/>
          <w:szCs w:val="28"/>
        </w:rPr>
        <w:t>桌面用16mm厚多层板加厚到25mm厚，其它材料采用16mm双贴多层板。材质要求环保E1级，国内外知名品牌。所有板材露边处用与板材同色PVC封边条厚为1mm，书架、书桌、衣柜后板为4mm双贴面中纤板。衣柜中间竖对隔，其中一半配衣杆，另一半一分为三横隔；门和抽屉配有可加锁构件，抽屉底板为4mm双饰中纤板，抽屉底部中间加木档。滑槽选用三节轨道。拉手、拆装件采用优质五金配件。</w:t>
      </w:r>
    </w:p>
    <w:p>
      <w:pPr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  <w:lang w:eastAsia="zh-CN"/>
        </w:rPr>
        <w:t>（二）</w:t>
      </w:r>
      <w:r>
        <w:rPr>
          <w:rFonts w:hint="eastAsia"/>
          <w:b/>
          <w:sz w:val="28"/>
          <w:szCs w:val="28"/>
        </w:rPr>
        <w:t>椅子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1.</w:t>
      </w:r>
      <w:r>
        <w:rPr>
          <w:rFonts w:hint="eastAsia"/>
          <w:sz w:val="28"/>
          <w:szCs w:val="28"/>
        </w:rPr>
        <w:t>规格：前宽348</w:t>
      </w:r>
      <w:r>
        <w:rPr>
          <w:rFonts w:hint="eastAsia"/>
          <w:sz w:val="28"/>
          <w:szCs w:val="28"/>
          <w:lang w:val="en-US" w:eastAsia="zh-CN"/>
        </w:rPr>
        <w:t>mm</w:t>
      </w:r>
      <w:r>
        <w:rPr>
          <w:rFonts w:hint="eastAsia"/>
          <w:sz w:val="28"/>
          <w:szCs w:val="28"/>
        </w:rPr>
        <w:t>、侧宽440</w:t>
      </w:r>
      <w:r>
        <w:rPr>
          <w:rFonts w:hint="eastAsia"/>
          <w:sz w:val="28"/>
          <w:szCs w:val="28"/>
          <w:lang w:val="en-US" w:eastAsia="zh-CN"/>
        </w:rPr>
        <w:t>mm</w:t>
      </w:r>
      <w:r>
        <w:rPr>
          <w:rFonts w:hint="eastAsia"/>
          <w:sz w:val="28"/>
          <w:szCs w:val="28"/>
        </w:rPr>
        <w:t>、地面-凳面高度440</w:t>
      </w:r>
      <w:r>
        <w:rPr>
          <w:rFonts w:hint="eastAsia"/>
          <w:sz w:val="28"/>
          <w:szCs w:val="28"/>
          <w:lang w:val="en-US" w:eastAsia="zh-CN"/>
        </w:rPr>
        <w:t>mm</w:t>
      </w:r>
      <w:r>
        <w:rPr>
          <w:rFonts w:hint="eastAsia"/>
          <w:sz w:val="28"/>
          <w:szCs w:val="28"/>
        </w:rPr>
        <w:t>、地面-靠背高度800</w:t>
      </w:r>
      <w:r>
        <w:rPr>
          <w:rFonts w:hint="eastAsia"/>
          <w:sz w:val="28"/>
          <w:szCs w:val="28"/>
          <w:lang w:val="en-US" w:eastAsia="zh-CN"/>
        </w:rPr>
        <w:t>mm。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2.</w:t>
      </w:r>
      <w:r>
        <w:rPr>
          <w:rFonts w:hint="eastAsia"/>
          <w:sz w:val="28"/>
          <w:szCs w:val="28"/>
        </w:rPr>
        <w:t>椅子采用</w:t>
      </w:r>
      <w:r>
        <w:rPr>
          <w:sz w:val="28"/>
          <w:szCs w:val="28"/>
        </w:rPr>
        <w:t>ø</w:t>
      </w:r>
      <w:r>
        <w:rPr>
          <w:rFonts w:hint="eastAsia"/>
          <w:sz w:val="28"/>
          <w:szCs w:val="28"/>
        </w:rPr>
        <w:t>22*1.2mm钢海高频焊接管制作 ，焊接均采用二氧化碳气体保护焊，</w:t>
      </w:r>
      <w:r>
        <w:rPr>
          <w:rFonts w:hint="eastAsia"/>
          <w:color w:val="000000"/>
          <w:sz w:val="28"/>
          <w:szCs w:val="28"/>
        </w:rPr>
        <w:t>各焊点应满焊，表面光滑，无虚、漏焊</w:t>
      </w:r>
      <w:r>
        <w:rPr>
          <w:rFonts w:hint="eastAsia"/>
          <w:sz w:val="28"/>
          <w:szCs w:val="28"/>
        </w:rPr>
        <w:t>，钢件表面颜色为银灰色。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3.</w:t>
      </w:r>
      <w:r>
        <w:rPr>
          <w:rFonts w:hint="eastAsia"/>
          <w:sz w:val="28"/>
          <w:szCs w:val="28"/>
        </w:rPr>
        <w:t>椅子座靠板均采用10mm以上多层板表面贴防火板制作，四周环保漆封边。</w:t>
      </w:r>
    </w:p>
    <w:p>
      <w:pPr>
        <w:numPr>
          <w:ilvl w:val="0"/>
          <w:numId w:val="0"/>
        </w:numPr>
        <w:rPr>
          <w:rFonts w:hint="eastAsia" w:asciiTheme="minorEastAsia" w:hAnsiTheme="minor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以上家具颜色：金属件黑底银花，家具板及椅子坐靠板为榉木色</w:t>
      </w:r>
      <w:r>
        <w:rPr>
          <w:rFonts w:hint="eastAsia"/>
          <w:sz w:val="28"/>
          <w:szCs w:val="28"/>
          <w:lang w:eastAsia="zh-CN"/>
        </w:rPr>
        <w:t>。</w:t>
      </w:r>
    </w:p>
    <w:p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三、请有意向的公司按以下要求制作询价资料（一正一副）</w:t>
      </w:r>
    </w:p>
    <w:p>
      <w:pPr>
        <w:pStyle w:val="4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hint="eastAsia" w:cs="Times New Roman" w:asciiTheme="minorEastAsia" w:hAnsiTheme="minorEastAsia" w:eastAsiaTheme="minorEastAsia"/>
          <w:sz w:val="28"/>
          <w:szCs w:val="28"/>
          <w:lang w:eastAsia="zh-CN"/>
        </w:rPr>
      </w:pPr>
      <w:r>
        <w:rPr>
          <w:rStyle w:val="10"/>
          <w:rFonts w:asciiTheme="minorEastAsia" w:hAnsiTheme="minorEastAsia" w:eastAsiaTheme="minorEastAsia" w:cstheme="minorBidi"/>
          <w:color w:val="000000"/>
          <w:kern w:val="2"/>
          <w:sz w:val="28"/>
          <w:szCs w:val="28"/>
        </w:rPr>
        <w:t>1</w:t>
      </w:r>
      <w:r>
        <w:rPr>
          <w:rStyle w:val="10"/>
          <w:rFonts w:hint="eastAsia" w:asciiTheme="minorEastAsia" w:hAnsiTheme="minorEastAsia" w:eastAsiaTheme="minorEastAsia" w:cstheme="minorBidi"/>
          <w:color w:val="000000"/>
          <w:kern w:val="2"/>
          <w:sz w:val="28"/>
          <w:szCs w:val="28"/>
          <w:lang w:val="en-US" w:eastAsia="zh-CN"/>
        </w:rPr>
        <w:t>.</w:t>
      </w:r>
      <w:r>
        <w:rPr>
          <w:rFonts w:hint="eastAsia" w:cs="Times New Roman" w:asciiTheme="minorEastAsia" w:hAnsiTheme="minorEastAsia" w:eastAsiaTheme="minorEastAsia"/>
          <w:sz w:val="28"/>
          <w:szCs w:val="28"/>
        </w:rPr>
        <w:t>公司营业执照复印件</w:t>
      </w:r>
      <w:r>
        <w:rPr>
          <w:rFonts w:hint="eastAsia" w:cs="Times New Roman" w:asciiTheme="minorEastAsia" w:hAnsiTheme="minorEastAsia" w:eastAsiaTheme="minorEastAsia"/>
          <w:sz w:val="28"/>
          <w:szCs w:val="28"/>
          <w:lang w:eastAsia="zh-CN"/>
        </w:rPr>
        <w:t>；</w:t>
      </w:r>
    </w:p>
    <w:p>
      <w:pPr>
        <w:pStyle w:val="4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hint="eastAsia" w:cs="Times New Roman" w:asciiTheme="minorEastAsia" w:hAnsiTheme="minorEastAsia" w:eastAsiaTheme="minorEastAsia"/>
          <w:sz w:val="28"/>
          <w:szCs w:val="28"/>
          <w:lang w:eastAsia="zh-CN"/>
        </w:rPr>
      </w:pPr>
      <w:r>
        <w:rPr>
          <w:rFonts w:cs="Times New Roman" w:asciiTheme="minorEastAsia" w:hAnsiTheme="minorEastAsia" w:eastAsiaTheme="minorEastAsia"/>
          <w:sz w:val="28"/>
          <w:szCs w:val="28"/>
        </w:rPr>
        <w:t>2</w:t>
      </w:r>
      <w:r>
        <w:rPr>
          <w:rFonts w:hint="eastAsia" w:cs="Times New Roman" w:asciiTheme="minorEastAsia" w:hAnsiTheme="minorEastAsia" w:eastAsiaTheme="minorEastAsia"/>
          <w:sz w:val="28"/>
          <w:szCs w:val="28"/>
          <w:lang w:val="en-US" w:eastAsia="zh-CN"/>
        </w:rPr>
        <w:t>.</w:t>
      </w:r>
      <w:r>
        <w:rPr>
          <w:rFonts w:hint="eastAsia" w:cs="Times New Roman" w:asciiTheme="minorEastAsia" w:hAnsiTheme="minorEastAsia" w:eastAsiaTheme="minorEastAsia"/>
          <w:sz w:val="28"/>
          <w:szCs w:val="28"/>
          <w:lang w:eastAsia="zh-CN"/>
        </w:rPr>
        <w:t>法人委托书及参加人员身份证复印件；</w:t>
      </w:r>
    </w:p>
    <w:p>
      <w:pPr>
        <w:pStyle w:val="4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hint="eastAsia" w:cs="Times New Roman" w:asciiTheme="minorEastAsia" w:hAnsiTheme="minorEastAsia" w:eastAsiaTheme="minorEastAsia"/>
          <w:sz w:val="28"/>
          <w:szCs w:val="28"/>
          <w:lang w:eastAsia="zh-CN"/>
        </w:rPr>
      </w:pPr>
      <w:r>
        <w:rPr>
          <w:rFonts w:cs="Times New Roman" w:asciiTheme="minorEastAsia" w:hAnsiTheme="minorEastAsia" w:eastAsiaTheme="minorEastAsia"/>
          <w:sz w:val="28"/>
          <w:szCs w:val="28"/>
        </w:rPr>
        <w:t>3</w:t>
      </w:r>
      <w:r>
        <w:rPr>
          <w:rFonts w:hint="eastAsia" w:cs="Times New Roman" w:asciiTheme="minorEastAsia" w:hAnsiTheme="minorEastAsia" w:eastAsiaTheme="minorEastAsia"/>
          <w:sz w:val="28"/>
          <w:szCs w:val="28"/>
          <w:lang w:val="en-US" w:eastAsia="zh-CN"/>
        </w:rPr>
        <w:t>.</w:t>
      </w:r>
      <w:r>
        <w:rPr>
          <w:rFonts w:hint="eastAsia" w:cs="Times New Roman" w:asciiTheme="minorEastAsia" w:hAnsiTheme="minorEastAsia" w:eastAsiaTheme="minorEastAsia"/>
          <w:sz w:val="28"/>
          <w:szCs w:val="28"/>
          <w:lang w:eastAsia="zh-CN"/>
        </w:rPr>
        <w:t>投标</w:t>
      </w:r>
      <w:r>
        <w:rPr>
          <w:rFonts w:hint="eastAsia" w:cs="Times New Roman" w:asciiTheme="minorEastAsia" w:hAnsiTheme="minorEastAsia" w:eastAsiaTheme="minorEastAsia"/>
          <w:sz w:val="28"/>
          <w:szCs w:val="28"/>
        </w:rPr>
        <w:t>单位认为需要提供的其他材料（包括服务承诺和经营业绩以及相关证明材料等）</w:t>
      </w:r>
      <w:r>
        <w:rPr>
          <w:rFonts w:hint="eastAsia" w:cs="Times New Roman" w:asciiTheme="minorEastAsia" w:hAnsiTheme="minorEastAsia" w:eastAsiaTheme="minorEastAsia"/>
          <w:sz w:val="28"/>
          <w:szCs w:val="28"/>
          <w:lang w:eastAsia="zh-CN"/>
        </w:rPr>
        <w:t>；</w:t>
      </w:r>
    </w:p>
    <w:p>
      <w:pPr>
        <w:spacing w:line="360" w:lineRule="auto"/>
        <w:ind w:firstLine="560" w:firstLineChars="200"/>
        <w:rPr>
          <w:rFonts w:hint="eastAsia" w:cs="Times New Roman" w:asciiTheme="minorEastAsia" w:hAnsiTheme="minorEastAsia" w:eastAsiaTheme="minorEastAsia"/>
          <w:kern w:val="0"/>
          <w:sz w:val="28"/>
          <w:szCs w:val="28"/>
          <w:lang w:val="en-US" w:eastAsia="zh-CN" w:bidi="ar-SA"/>
        </w:rPr>
      </w:pPr>
      <w:r>
        <w:rPr>
          <w:rFonts w:asciiTheme="minorEastAsia" w:hAnsiTheme="minorEastAsia"/>
          <w:sz w:val="28"/>
          <w:szCs w:val="28"/>
        </w:rPr>
        <w:t>4</w:t>
      </w:r>
      <w:r>
        <w:rPr>
          <w:rFonts w:hint="eastAsia" w:asciiTheme="minorEastAsia" w:hAnsiTheme="minorEastAsia"/>
          <w:sz w:val="28"/>
          <w:szCs w:val="28"/>
        </w:rPr>
        <w:t>、报价</w:t>
      </w:r>
      <w:r>
        <w:rPr>
          <w:rFonts w:asciiTheme="minorEastAsia" w:hAnsiTheme="minorEastAsia"/>
          <w:sz w:val="28"/>
          <w:szCs w:val="28"/>
        </w:rPr>
        <w:t>单</w:t>
      </w:r>
      <w:r>
        <w:rPr>
          <w:rFonts w:hint="eastAsia" w:asciiTheme="minorEastAsia" w:hAnsiTheme="minorEastAsia"/>
          <w:sz w:val="28"/>
          <w:szCs w:val="28"/>
          <w:lang w:eastAsia="zh-CN"/>
        </w:rPr>
        <w:t>。</w:t>
      </w:r>
      <w:r>
        <w:rPr>
          <w:rFonts w:hint="eastAsia" w:cs="Times New Roman" w:asciiTheme="minorEastAsia" w:hAnsiTheme="minorEastAsia" w:eastAsiaTheme="minorEastAsia"/>
          <w:kern w:val="0"/>
          <w:sz w:val="28"/>
          <w:szCs w:val="28"/>
          <w:lang w:val="en-US" w:eastAsia="zh-CN" w:bidi="ar-SA"/>
        </w:rPr>
        <w:t>（费用包含运费、税费、验收、售后服务等所有相关费用）</w:t>
      </w:r>
      <w:r>
        <w:rPr>
          <w:rFonts w:hint="eastAsia" w:cs="Times New Roman" w:asciiTheme="minorEastAsia" w:hAnsiTheme="minorEastAsia"/>
          <w:kern w:val="0"/>
          <w:sz w:val="28"/>
          <w:szCs w:val="28"/>
          <w:lang w:val="en-US" w:eastAsia="zh-CN" w:bidi="ar-SA"/>
        </w:rPr>
        <w:t>。</w:t>
      </w:r>
    </w:p>
    <w:p>
      <w:pPr>
        <w:spacing w:line="360" w:lineRule="auto"/>
        <w:ind w:firstLine="560" w:firstLineChars="20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以上所有资料均须加盖公司红章，装订</w:t>
      </w:r>
      <w:r>
        <w:rPr>
          <w:rFonts w:asciiTheme="minorEastAsia" w:hAnsiTheme="minorEastAsia"/>
          <w:sz w:val="28"/>
          <w:szCs w:val="28"/>
        </w:rPr>
        <w:t>成册密封</w:t>
      </w:r>
      <w:r>
        <w:rPr>
          <w:rFonts w:hint="eastAsia" w:asciiTheme="minorEastAsia" w:hAnsiTheme="minorEastAsia"/>
          <w:sz w:val="28"/>
          <w:szCs w:val="28"/>
        </w:rPr>
        <w:t>包装，</w:t>
      </w:r>
      <w:r>
        <w:rPr>
          <w:rFonts w:asciiTheme="minorEastAsia" w:hAnsiTheme="minorEastAsia"/>
          <w:sz w:val="28"/>
          <w:szCs w:val="28"/>
        </w:rPr>
        <w:t>包装</w:t>
      </w:r>
      <w:r>
        <w:rPr>
          <w:rFonts w:hint="eastAsia" w:asciiTheme="minorEastAsia" w:hAnsiTheme="minorEastAsia"/>
          <w:sz w:val="28"/>
          <w:szCs w:val="28"/>
        </w:rPr>
        <w:t>袋</w:t>
      </w:r>
      <w:r>
        <w:rPr>
          <w:rFonts w:asciiTheme="minorEastAsia" w:hAnsiTheme="minorEastAsia"/>
          <w:sz w:val="28"/>
          <w:szCs w:val="28"/>
        </w:rPr>
        <w:t>上注明</w:t>
      </w:r>
      <w:r>
        <w:rPr>
          <w:rFonts w:hint="eastAsia" w:asciiTheme="minorEastAsia" w:hAnsiTheme="minorEastAsia"/>
          <w:sz w:val="28"/>
          <w:szCs w:val="28"/>
        </w:rPr>
        <w:t>联系人</w:t>
      </w:r>
      <w:r>
        <w:rPr>
          <w:rFonts w:asciiTheme="minorEastAsia" w:hAnsiTheme="minorEastAsia"/>
          <w:sz w:val="28"/>
          <w:szCs w:val="28"/>
        </w:rPr>
        <w:t>信息</w:t>
      </w:r>
      <w:r>
        <w:rPr>
          <w:rFonts w:hint="eastAsia" w:asciiTheme="minorEastAsia" w:hAnsiTheme="minorEastAsia"/>
          <w:sz w:val="28"/>
          <w:szCs w:val="28"/>
        </w:rPr>
        <w:t>。请有意向的公司于202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4</w:t>
      </w:r>
      <w:r>
        <w:rPr>
          <w:rFonts w:hint="eastAsia" w:asciiTheme="minorEastAsia" w:hAnsiTheme="minorEastAsia"/>
          <w:sz w:val="28"/>
          <w:szCs w:val="28"/>
        </w:rPr>
        <w:t>年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3</w:t>
      </w:r>
      <w:r>
        <w:rPr>
          <w:rFonts w:hint="eastAsia" w:asciiTheme="minorEastAsia" w:hAnsiTheme="minorEastAsia"/>
          <w:sz w:val="28"/>
          <w:szCs w:val="28"/>
        </w:rPr>
        <w:t>月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25</w:t>
      </w:r>
      <w:r>
        <w:rPr>
          <w:rFonts w:hint="eastAsia" w:asciiTheme="minorEastAsia" w:hAnsiTheme="minorEastAsia"/>
          <w:sz w:val="28"/>
          <w:szCs w:val="28"/>
        </w:rPr>
        <w:t>日17：00 前将报价</w:t>
      </w:r>
      <w:r>
        <w:rPr>
          <w:rFonts w:asciiTheme="minorEastAsia" w:hAnsiTheme="minorEastAsia"/>
          <w:sz w:val="28"/>
          <w:szCs w:val="28"/>
        </w:rPr>
        <w:t>资料</w:t>
      </w:r>
      <w:r>
        <w:rPr>
          <w:rFonts w:hint="eastAsia" w:asciiTheme="minorEastAsia" w:hAnsiTheme="minorEastAsia"/>
          <w:sz w:val="28"/>
          <w:szCs w:val="28"/>
        </w:rPr>
        <w:t>邮寄或</w:t>
      </w:r>
      <w:r>
        <w:rPr>
          <w:rFonts w:asciiTheme="minorEastAsia" w:hAnsiTheme="minorEastAsia"/>
          <w:sz w:val="28"/>
          <w:szCs w:val="28"/>
        </w:rPr>
        <w:t>送至</w:t>
      </w:r>
      <w:r>
        <w:rPr>
          <w:rFonts w:hint="eastAsia" w:asciiTheme="minorEastAsia" w:hAnsiTheme="minorEastAsia"/>
          <w:sz w:val="28"/>
          <w:szCs w:val="28"/>
        </w:rPr>
        <w:t>丽水市</w:t>
      </w:r>
      <w:r>
        <w:rPr>
          <w:rFonts w:asciiTheme="minorEastAsia" w:hAnsiTheme="minorEastAsia"/>
          <w:sz w:val="28"/>
          <w:szCs w:val="28"/>
        </w:rPr>
        <w:t>中心医院</w:t>
      </w:r>
      <w:r>
        <w:rPr>
          <w:rFonts w:hint="eastAsia" w:asciiTheme="minorEastAsia" w:hAnsiTheme="minorEastAsia"/>
          <w:sz w:val="28"/>
          <w:szCs w:val="28"/>
        </w:rPr>
        <w:t>采购中心。</w:t>
      </w:r>
    </w:p>
    <w:p>
      <w:pPr>
        <w:spacing w:line="360" w:lineRule="auto"/>
        <w:ind w:firstLine="560" w:firstLineChars="20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洽谈时间</w:t>
      </w:r>
      <w:r>
        <w:rPr>
          <w:rFonts w:asciiTheme="minorEastAsia" w:hAnsiTheme="minorEastAsia"/>
          <w:sz w:val="28"/>
          <w:szCs w:val="28"/>
        </w:rPr>
        <w:t>：</w:t>
      </w:r>
      <w:r>
        <w:rPr>
          <w:rFonts w:hint="eastAsia" w:asciiTheme="minorEastAsia" w:hAnsiTheme="minorEastAsia"/>
          <w:sz w:val="28"/>
          <w:szCs w:val="28"/>
        </w:rPr>
        <w:t>另行</w:t>
      </w:r>
      <w:r>
        <w:rPr>
          <w:rFonts w:asciiTheme="minorEastAsia" w:hAnsiTheme="minorEastAsia"/>
          <w:sz w:val="28"/>
          <w:szCs w:val="28"/>
        </w:rPr>
        <w:t>通知</w:t>
      </w:r>
    </w:p>
    <w:p>
      <w:pPr>
        <w:spacing w:line="360" w:lineRule="auto"/>
        <w:ind w:firstLine="560" w:firstLineChars="20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地址</w:t>
      </w:r>
      <w:r>
        <w:rPr>
          <w:rFonts w:asciiTheme="minorEastAsia" w:hAnsiTheme="minorEastAsia"/>
          <w:sz w:val="28"/>
          <w:szCs w:val="28"/>
        </w:rPr>
        <w:t>：浙江省丽水市莲都区括</w:t>
      </w:r>
      <w:r>
        <w:rPr>
          <w:rFonts w:hint="eastAsia" w:asciiTheme="minorEastAsia" w:hAnsiTheme="minorEastAsia"/>
          <w:sz w:val="28"/>
          <w:szCs w:val="28"/>
        </w:rPr>
        <w:t>苍</w:t>
      </w:r>
      <w:r>
        <w:rPr>
          <w:rFonts w:asciiTheme="minorEastAsia" w:hAnsiTheme="minorEastAsia"/>
          <w:sz w:val="28"/>
          <w:szCs w:val="28"/>
        </w:rPr>
        <w:t>路</w:t>
      </w:r>
      <w:r>
        <w:rPr>
          <w:rFonts w:hint="eastAsia" w:asciiTheme="minorEastAsia" w:hAnsiTheme="minorEastAsia"/>
          <w:sz w:val="28"/>
          <w:szCs w:val="28"/>
        </w:rPr>
        <w:t>289号，丽水市中心医院采购中心应</w:t>
      </w:r>
      <w:r>
        <w:rPr>
          <w:rFonts w:asciiTheme="minorEastAsia" w:hAnsiTheme="minorEastAsia"/>
          <w:sz w:val="28"/>
          <w:szCs w:val="28"/>
        </w:rPr>
        <w:t>老师收，电话</w:t>
      </w:r>
      <w:r>
        <w:rPr>
          <w:rFonts w:hint="eastAsia" w:asciiTheme="minorEastAsia" w:hAnsiTheme="minorEastAsia"/>
          <w:sz w:val="28"/>
          <w:szCs w:val="28"/>
        </w:rPr>
        <w:t>0578</w:t>
      </w:r>
      <w:r>
        <w:rPr>
          <w:rFonts w:asciiTheme="minorEastAsia" w:hAnsiTheme="minorEastAsia"/>
          <w:sz w:val="28"/>
          <w:szCs w:val="28"/>
        </w:rPr>
        <w:t>-228546</w:t>
      </w:r>
      <w:r>
        <w:rPr>
          <w:rFonts w:hint="eastAsia" w:asciiTheme="minorEastAsia" w:hAnsiTheme="minorEastAsia"/>
          <w:sz w:val="28"/>
          <w:szCs w:val="28"/>
        </w:rPr>
        <w:t>8</w:t>
      </w:r>
    </w:p>
    <w:p>
      <w:pPr>
        <w:spacing w:line="360" w:lineRule="auto"/>
        <w:ind w:firstLine="560" w:firstLineChars="200"/>
        <w:rPr>
          <w:rFonts w:hint="default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</w:rPr>
        <w:t>现场勘查请联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教学部</w:t>
      </w:r>
      <w:r>
        <w:rPr>
          <w:rFonts w:hint="eastAsia" w:asciiTheme="minorEastAsia" w:hAnsiTheme="minorEastAsia"/>
          <w:sz w:val="28"/>
          <w:szCs w:val="28"/>
        </w:rPr>
        <w:t>：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陈老师 </w:t>
      </w:r>
      <w:r>
        <w:rPr>
          <w:rFonts w:hint="eastAsia" w:asciiTheme="minorEastAsia" w:hAnsiTheme="minorEastAsia"/>
          <w:sz w:val="28"/>
          <w:szCs w:val="28"/>
        </w:rPr>
        <w:t>电话：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13606690811</w:t>
      </w:r>
    </w:p>
    <w:p>
      <w:pPr>
        <w:rPr>
          <w:rFonts w:ascii="Times New Roman" w:hAnsi="Times New Roman" w:eastAsia="宋体" w:cs="Times New Roman"/>
        </w:rPr>
      </w:pPr>
    </w:p>
    <w:p>
      <w:pPr>
        <w:rPr>
          <w:rFonts w:ascii="Times New Roman" w:hAnsi="Times New Roman" w:eastAsia="宋体" w:cs="Times New Roman"/>
        </w:rPr>
      </w:pPr>
    </w:p>
    <w:p>
      <w:pPr>
        <w:jc w:val="center"/>
        <w:rPr>
          <w:sz w:val="28"/>
          <w:szCs w:val="28"/>
        </w:rPr>
      </w:pPr>
    </w:p>
    <w:sectPr>
      <w:pgSz w:w="11906" w:h="16838"/>
      <w:pgMar w:top="851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EA0031"/>
    <w:multiLevelType w:val="multilevel"/>
    <w:tmpl w:val="36EA0031"/>
    <w:lvl w:ilvl="0" w:tentative="0">
      <w:start w:val="1"/>
      <w:numFmt w:val="japaneseCounting"/>
      <w:lvlText w:val="%1、"/>
      <w:lvlJc w:val="left"/>
      <w:pPr>
        <w:ind w:left="570" w:hanging="570"/>
      </w:pPr>
      <w:rPr>
        <w:rFonts w:hint="eastAsia"/>
        <w:b/>
        <w:bCs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hlMTBhYTVmMzRmYjYwMTQwMDdkMmY2NzY0MGZlNzMifQ=="/>
  </w:docVars>
  <w:rsids>
    <w:rsidRoot w:val="00E94613"/>
    <w:rsid w:val="00030AA7"/>
    <w:rsid w:val="00105AAD"/>
    <w:rsid w:val="001B7188"/>
    <w:rsid w:val="002A6E28"/>
    <w:rsid w:val="00314FA0"/>
    <w:rsid w:val="003A0EC2"/>
    <w:rsid w:val="003E7B7F"/>
    <w:rsid w:val="004675B1"/>
    <w:rsid w:val="0051349B"/>
    <w:rsid w:val="00622285"/>
    <w:rsid w:val="006E29A7"/>
    <w:rsid w:val="007809FA"/>
    <w:rsid w:val="007B6A5F"/>
    <w:rsid w:val="007F59EB"/>
    <w:rsid w:val="008661F4"/>
    <w:rsid w:val="008C3D01"/>
    <w:rsid w:val="00933ACA"/>
    <w:rsid w:val="00A56F1E"/>
    <w:rsid w:val="00A678EB"/>
    <w:rsid w:val="00AC0118"/>
    <w:rsid w:val="00AF71CC"/>
    <w:rsid w:val="00B331A5"/>
    <w:rsid w:val="00B54614"/>
    <w:rsid w:val="00BB3981"/>
    <w:rsid w:val="00BE34B5"/>
    <w:rsid w:val="00C44B8E"/>
    <w:rsid w:val="00C7361C"/>
    <w:rsid w:val="00C76ADB"/>
    <w:rsid w:val="00CE7420"/>
    <w:rsid w:val="00D87E68"/>
    <w:rsid w:val="00DA68AF"/>
    <w:rsid w:val="00DE2706"/>
    <w:rsid w:val="00DF4939"/>
    <w:rsid w:val="00E31F09"/>
    <w:rsid w:val="00E60F9B"/>
    <w:rsid w:val="00E94613"/>
    <w:rsid w:val="00EC5203"/>
    <w:rsid w:val="00F16790"/>
    <w:rsid w:val="00F94237"/>
    <w:rsid w:val="00FA110D"/>
    <w:rsid w:val="00FF1B8E"/>
    <w:rsid w:val="09E13DD4"/>
    <w:rsid w:val="10586321"/>
    <w:rsid w:val="1F6A14E4"/>
    <w:rsid w:val="255D451F"/>
    <w:rsid w:val="34FB5BBD"/>
    <w:rsid w:val="42D731AB"/>
    <w:rsid w:val="45FE2BA4"/>
    <w:rsid w:val="49995C78"/>
    <w:rsid w:val="51904ED8"/>
    <w:rsid w:val="53B0778A"/>
    <w:rsid w:val="587F428B"/>
    <w:rsid w:val="5B0B422F"/>
    <w:rsid w:val="5E1B6201"/>
    <w:rsid w:val="684B5532"/>
    <w:rsid w:val="6B6336DD"/>
    <w:rsid w:val="7547636C"/>
    <w:rsid w:val="75CD443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autoRedefine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3"/>
    <w:autoRedefine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2"/>
    <w:autoRedefine/>
    <w:semiHidden/>
    <w:qFormat/>
    <w:uiPriority w:val="99"/>
    <w:rPr>
      <w:sz w:val="18"/>
      <w:szCs w:val="18"/>
    </w:rPr>
  </w:style>
  <w:style w:type="character" w:customStyle="1" w:styleId="10">
    <w:name w:val="NormalCharacter"/>
    <w:autoRedefine/>
    <w:qFormat/>
    <w:uiPriority w:val="0"/>
  </w:style>
  <w:style w:type="paragraph" w:styleId="11">
    <w:name w:val="List Paragraph"/>
    <w:basedOn w:val="1"/>
    <w:autoRedefine/>
    <w:unhideWhenUsed/>
    <w:qFormat/>
    <w:uiPriority w:val="99"/>
    <w:pPr>
      <w:ind w:firstLine="420" w:firstLineChars="200"/>
    </w:pPr>
  </w:style>
  <w:style w:type="table" w:customStyle="1" w:styleId="12">
    <w:name w:val="Table Normal"/>
    <w:autoRedefine/>
    <w:semiHidden/>
    <w:unhideWhenUsed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149</Words>
  <Characters>851</Characters>
  <Lines>7</Lines>
  <Paragraphs>1</Paragraphs>
  <TotalTime>15</TotalTime>
  <ScaleCrop>false</ScaleCrop>
  <LinksUpToDate>false</LinksUpToDate>
  <CharactersWithSpaces>999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2023-09-13T06:40:00Z</dcterms:created>
  <dc:creator>麻丹青</dc:creator>
  <cp:lastModifiedBy>K</cp:lastModifiedBy>
  <dcterms:modified xsi:type="dcterms:W3CDTF">2024-03-19T09:05:28Z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8675E8BD9D9A46D3BB0B1CB24A6B3391_12</vt:lpwstr>
  </property>
</Properties>
</file>